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B6" w:rsidRDefault="00F05C5F" w:rsidP="00F05C5F">
      <w:pPr>
        <w:spacing w:line="360" w:lineRule="auto"/>
        <w:jc w:val="center"/>
        <w:rPr>
          <w:rStyle w:val="jsgrdq"/>
          <w:color w:val="351C3D"/>
        </w:rPr>
      </w:pPr>
      <w:r w:rsidRPr="00F05C5F">
        <w:rPr>
          <w:rStyle w:val="jsgrdq"/>
          <w:rFonts w:ascii="Times New Roman" w:eastAsia="Times New Roman" w:hAnsi="Times New Roman" w:cs="Times New Roman"/>
          <w:b/>
          <w:bCs/>
          <w:color w:val="474747"/>
          <w:spacing w:val="6"/>
          <w:sz w:val="36"/>
          <w:szCs w:val="36"/>
        </w:rPr>
        <w:t>COVID Policies</w:t>
      </w:r>
    </w:p>
    <w:p w:rsidR="00F05C5F" w:rsidRDefault="00F05C5F" w:rsidP="00F05C5F">
      <w:pPr>
        <w:spacing w:before="100" w:beforeAutospacing="1" w:after="100" w:afterAutospacing="1" w:line="360" w:lineRule="auto"/>
        <w:rPr>
          <w:rFonts w:ascii="Times New Roman" w:eastAsia="Times New Roman" w:hAnsi="Times New Roman" w:cs="Times New Roman"/>
          <w:b/>
          <w:bCs/>
          <w:color w:val="474747"/>
          <w:sz w:val="24"/>
          <w:szCs w:val="24"/>
        </w:rPr>
      </w:pPr>
      <w:r w:rsidRPr="00F05C5F">
        <w:rPr>
          <w:rFonts w:ascii="Times New Roman" w:eastAsia="Times New Roman" w:hAnsi="Times New Roman" w:cs="Times New Roman"/>
          <w:color w:val="474747"/>
          <w:sz w:val="24"/>
          <w:szCs w:val="24"/>
        </w:rPr>
        <w:t xml:space="preserve">COVID regulations and procedures are changing regularly - this guide is a helpful reference but may contain outdated information. </w:t>
      </w:r>
      <w:r w:rsidRPr="00F05C5F">
        <w:rPr>
          <w:rFonts w:ascii="Times New Roman" w:eastAsia="Times New Roman" w:hAnsi="Times New Roman" w:cs="Times New Roman"/>
          <w:b/>
          <w:bCs/>
          <w:color w:val="474747"/>
          <w:sz w:val="24"/>
          <w:szCs w:val="24"/>
        </w:rPr>
        <w:t>All information is current as of November 18, 2020.</w:t>
      </w:r>
    </w:p>
    <w:p w:rsidR="00F05C5F" w:rsidRDefault="00F05C5F" w:rsidP="00F05C5F">
      <w:pPr>
        <w:spacing w:line="360" w:lineRule="auto"/>
        <w:jc w:val="center"/>
        <w:rPr>
          <w:rStyle w:val="jsgrdq"/>
          <w:rFonts w:ascii="Times New Roman" w:eastAsia="Times New Roman" w:hAnsi="Times New Roman" w:cs="Times New Roman"/>
          <w:b/>
          <w:bCs/>
          <w:color w:val="474747"/>
          <w:spacing w:val="6"/>
          <w:sz w:val="32"/>
          <w:szCs w:val="32"/>
        </w:rPr>
      </w:pPr>
    </w:p>
    <w:p w:rsidR="00F05C5F" w:rsidRPr="00F05C5F" w:rsidRDefault="00F05C5F" w:rsidP="00F05C5F">
      <w:pPr>
        <w:spacing w:line="360" w:lineRule="auto"/>
        <w:jc w:val="center"/>
        <w:rPr>
          <w:rStyle w:val="jsgrdq"/>
          <w:rFonts w:ascii="Times New Roman" w:eastAsia="Times New Roman" w:hAnsi="Times New Roman" w:cs="Times New Roman"/>
          <w:b/>
          <w:bCs/>
          <w:color w:val="474747"/>
          <w:spacing w:val="6"/>
          <w:sz w:val="32"/>
          <w:szCs w:val="32"/>
        </w:rPr>
      </w:pPr>
      <w:r w:rsidRPr="00F05C5F">
        <w:rPr>
          <w:rStyle w:val="jsgrdq"/>
          <w:rFonts w:ascii="Times New Roman" w:eastAsia="Times New Roman" w:hAnsi="Times New Roman" w:cs="Times New Roman"/>
          <w:b/>
          <w:bCs/>
          <w:color w:val="474747"/>
          <w:spacing w:val="6"/>
          <w:sz w:val="32"/>
          <w:szCs w:val="32"/>
        </w:rPr>
        <w:t>Returning Materials</w:t>
      </w:r>
    </w:p>
    <w:p w:rsidR="00F05C5F" w:rsidRDefault="00F05C5F" w:rsidP="00F05C5F">
      <w:pPr>
        <w:spacing w:line="360" w:lineRule="auto"/>
        <w:rPr>
          <w:rStyle w:val="jsgrdq"/>
          <w:rFonts w:ascii="Times New Roman" w:eastAsia="Times New Roman" w:hAnsi="Times New Roman" w:cs="Times New Roman"/>
          <w:color w:val="474747"/>
          <w:spacing w:val="6"/>
          <w:sz w:val="24"/>
          <w:szCs w:val="24"/>
        </w:rPr>
      </w:pPr>
      <w:r w:rsidRPr="00F05C5F">
        <w:rPr>
          <w:rStyle w:val="jsgrdq"/>
          <w:rFonts w:ascii="Times New Roman" w:eastAsia="Times New Roman" w:hAnsi="Times New Roman" w:cs="Times New Roman"/>
          <w:color w:val="474747"/>
          <w:spacing w:val="6"/>
          <w:sz w:val="24"/>
          <w:szCs w:val="24"/>
        </w:rPr>
        <w:t>All items are quarantined for 7 days before being checked in. We do not charge late fees, so any returned items will have no charge. All other Lakeland libraries are waiving fines through the end of December 2020.</w:t>
      </w:r>
    </w:p>
    <w:p w:rsidR="00F05C5F" w:rsidRDefault="00F05C5F" w:rsidP="00F05C5F">
      <w:pPr>
        <w:spacing w:line="360" w:lineRule="auto"/>
        <w:jc w:val="center"/>
        <w:rPr>
          <w:rStyle w:val="jsgrdq"/>
          <w:rFonts w:ascii="Times New Roman" w:eastAsia="Times New Roman" w:hAnsi="Times New Roman" w:cs="Times New Roman"/>
          <w:b/>
          <w:bCs/>
          <w:color w:val="474747"/>
          <w:spacing w:val="6"/>
          <w:sz w:val="32"/>
          <w:szCs w:val="32"/>
        </w:rPr>
      </w:pPr>
    </w:p>
    <w:p w:rsidR="00F05C5F" w:rsidRPr="00F05C5F" w:rsidRDefault="00F05C5F" w:rsidP="00F05C5F">
      <w:pPr>
        <w:spacing w:line="360" w:lineRule="auto"/>
        <w:jc w:val="center"/>
        <w:rPr>
          <w:rStyle w:val="jsgrdq"/>
          <w:rFonts w:ascii="Times New Roman" w:eastAsia="Times New Roman" w:hAnsi="Times New Roman" w:cs="Times New Roman"/>
          <w:b/>
          <w:bCs/>
          <w:color w:val="474747"/>
          <w:spacing w:val="6"/>
          <w:sz w:val="32"/>
          <w:szCs w:val="32"/>
        </w:rPr>
      </w:pPr>
      <w:r>
        <w:rPr>
          <w:rStyle w:val="jsgrdq"/>
          <w:rFonts w:ascii="Times New Roman" w:eastAsia="Times New Roman" w:hAnsi="Times New Roman" w:cs="Times New Roman"/>
          <w:b/>
          <w:bCs/>
          <w:color w:val="474747"/>
          <w:spacing w:val="6"/>
          <w:sz w:val="32"/>
          <w:szCs w:val="32"/>
        </w:rPr>
        <w:t>Curbside</w:t>
      </w:r>
    </w:p>
    <w:p w:rsidR="00F05C5F" w:rsidRPr="00F05C5F" w:rsidRDefault="00F05C5F" w:rsidP="00F05C5F">
      <w:pPr>
        <w:spacing w:line="360" w:lineRule="auto"/>
        <w:rPr>
          <w:rStyle w:val="jsgrdq"/>
          <w:rFonts w:ascii="Times New Roman" w:eastAsia="Times New Roman" w:hAnsi="Times New Roman" w:cs="Times New Roman"/>
          <w:color w:val="474747"/>
          <w:spacing w:val="6"/>
          <w:sz w:val="24"/>
          <w:szCs w:val="24"/>
        </w:rPr>
      </w:pPr>
      <w:r>
        <w:rPr>
          <w:rStyle w:val="jsgrdq"/>
          <w:rFonts w:ascii="Times New Roman" w:eastAsia="Times New Roman" w:hAnsi="Times New Roman" w:cs="Times New Roman"/>
          <w:color w:val="474747"/>
          <w:spacing w:val="6"/>
          <w:sz w:val="24"/>
          <w:szCs w:val="24"/>
        </w:rPr>
        <w:t>S</w:t>
      </w:r>
      <w:r w:rsidRPr="00F05C5F">
        <w:rPr>
          <w:rStyle w:val="jsgrdq"/>
          <w:rFonts w:ascii="Times New Roman" w:eastAsia="Times New Roman" w:hAnsi="Times New Roman" w:cs="Times New Roman"/>
          <w:color w:val="474747"/>
          <w:spacing w:val="6"/>
          <w:sz w:val="24"/>
          <w:szCs w:val="24"/>
        </w:rPr>
        <w:t xml:space="preserve">taff members will set up a Curbside Pick </w:t>
      </w:r>
      <w:proofErr w:type="gramStart"/>
      <w:r w:rsidRPr="00F05C5F">
        <w:rPr>
          <w:rStyle w:val="jsgrdq"/>
          <w:rFonts w:ascii="Times New Roman" w:eastAsia="Times New Roman" w:hAnsi="Times New Roman" w:cs="Times New Roman"/>
          <w:color w:val="474747"/>
          <w:spacing w:val="6"/>
          <w:sz w:val="24"/>
          <w:szCs w:val="24"/>
        </w:rPr>
        <w:t>Up</w:t>
      </w:r>
      <w:proofErr w:type="gramEnd"/>
      <w:r w:rsidRPr="00F05C5F">
        <w:rPr>
          <w:rStyle w:val="jsgrdq"/>
          <w:rFonts w:ascii="Times New Roman" w:eastAsia="Times New Roman" w:hAnsi="Times New Roman" w:cs="Times New Roman"/>
          <w:color w:val="474747"/>
          <w:spacing w:val="6"/>
          <w:sz w:val="24"/>
          <w:szCs w:val="24"/>
        </w:rPr>
        <w:t xml:space="preserve"> Locati</w:t>
      </w:r>
      <w:r>
        <w:rPr>
          <w:rStyle w:val="jsgrdq"/>
          <w:rFonts w:ascii="Times New Roman" w:eastAsia="Times New Roman" w:hAnsi="Times New Roman" w:cs="Times New Roman"/>
          <w:color w:val="474747"/>
          <w:spacing w:val="6"/>
          <w:sz w:val="24"/>
          <w:szCs w:val="24"/>
        </w:rPr>
        <w:t>on on a table by the side door.</w:t>
      </w:r>
    </w:p>
    <w:p w:rsidR="00F05C5F" w:rsidRPr="00F05C5F" w:rsidRDefault="00F05C5F" w:rsidP="00F05C5F">
      <w:pPr>
        <w:pStyle w:val="ListParagraph"/>
        <w:numPr>
          <w:ilvl w:val="0"/>
          <w:numId w:val="1"/>
        </w:numPr>
        <w:spacing w:line="360" w:lineRule="auto"/>
        <w:rPr>
          <w:rStyle w:val="jsgrdq"/>
          <w:rFonts w:ascii="Times New Roman" w:eastAsia="Times New Roman" w:hAnsi="Times New Roman" w:cs="Times New Roman"/>
          <w:color w:val="474747"/>
          <w:spacing w:val="6"/>
          <w:sz w:val="24"/>
          <w:szCs w:val="24"/>
        </w:rPr>
      </w:pPr>
      <w:r>
        <w:rPr>
          <w:rStyle w:val="jsgrdq"/>
          <w:rFonts w:ascii="Times New Roman" w:eastAsia="Times New Roman" w:hAnsi="Times New Roman" w:cs="Times New Roman"/>
          <w:color w:val="474747"/>
          <w:spacing w:val="6"/>
          <w:sz w:val="24"/>
          <w:szCs w:val="24"/>
        </w:rPr>
        <w:t xml:space="preserve"> </w:t>
      </w:r>
      <w:r w:rsidRPr="00F05C5F">
        <w:rPr>
          <w:rStyle w:val="jsgrdq"/>
          <w:rFonts w:ascii="Times New Roman" w:eastAsia="Times New Roman" w:hAnsi="Times New Roman" w:cs="Times New Roman"/>
          <w:color w:val="474747"/>
          <w:spacing w:val="6"/>
          <w:sz w:val="24"/>
          <w:szCs w:val="24"/>
        </w:rPr>
        <w:t>Call 269-792-2891 after arriving. If you do not have access to a cell phone, you may call from home with an estimated arrival time.</w:t>
      </w:r>
    </w:p>
    <w:p w:rsidR="00F05C5F" w:rsidRDefault="00F05C5F" w:rsidP="00F05C5F">
      <w:pPr>
        <w:pStyle w:val="ListParagraph"/>
        <w:numPr>
          <w:ilvl w:val="0"/>
          <w:numId w:val="1"/>
        </w:numPr>
        <w:spacing w:line="360" w:lineRule="auto"/>
        <w:rPr>
          <w:rStyle w:val="jsgrdq"/>
          <w:rFonts w:ascii="Times New Roman" w:eastAsia="Times New Roman" w:hAnsi="Times New Roman" w:cs="Times New Roman"/>
          <w:color w:val="474747"/>
          <w:spacing w:val="6"/>
          <w:sz w:val="24"/>
          <w:szCs w:val="24"/>
        </w:rPr>
      </w:pPr>
      <w:r>
        <w:rPr>
          <w:rStyle w:val="jsgrdq"/>
          <w:rFonts w:ascii="Times New Roman" w:eastAsia="Times New Roman" w:hAnsi="Times New Roman" w:cs="Times New Roman"/>
          <w:color w:val="474747"/>
          <w:spacing w:val="6"/>
          <w:sz w:val="24"/>
          <w:szCs w:val="24"/>
        </w:rPr>
        <w:t xml:space="preserve"> </w:t>
      </w:r>
      <w:r w:rsidRPr="00F05C5F">
        <w:rPr>
          <w:rStyle w:val="jsgrdq"/>
          <w:rFonts w:ascii="Times New Roman" w:eastAsia="Times New Roman" w:hAnsi="Times New Roman" w:cs="Times New Roman"/>
          <w:color w:val="474747"/>
          <w:spacing w:val="6"/>
          <w:sz w:val="24"/>
          <w:szCs w:val="24"/>
        </w:rPr>
        <w:t>A staff member will check the materials out to you and place the materials on the Curbside Pick Up table.</w:t>
      </w:r>
    </w:p>
    <w:p w:rsidR="00F05C5F" w:rsidRPr="00F05C5F" w:rsidRDefault="00F05C5F" w:rsidP="00F05C5F">
      <w:pPr>
        <w:pStyle w:val="ListParagraph"/>
        <w:numPr>
          <w:ilvl w:val="0"/>
          <w:numId w:val="1"/>
        </w:numPr>
        <w:spacing w:line="360" w:lineRule="auto"/>
        <w:rPr>
          <w:rStyle w:val="jsgrdq"/>
          <w:rFonts w:ascii="Times New Roman" w:eastAsia="Times New Roman" w:hAnsi="Times New Roman" w:cs="Times New Roman"/>
          <w:color w:val="474747"/>
          <w:spacing w:val="6"/>
          <w:sz w:val="24"/>
          <w:szCs w:val="24"/>
        </w:rPr>
      </w:pPr>
      <w:r>
        <w:rPr>
          <w:rStyle w:val="jsgrdq"/>
          <w:rFonts w:ascii="Times New Roman" w:eastAsia="Times New Roman" w:hAnsi="Times New Roman" w:cs="Times New Roman"/>
          <w:color w:val="474747"/>
          <w:spacing w:val="6"/>
          <w:sz w:val="24"/>
          <w:szCs w:val="24"/>
        </w:rPr>
        <w:t xml:space="preserve"> </w:t>
      </w:r>
      <w:r w:rsidRPr="00F05C5F">
        <w:rPr>
          <w:rStyle w:val="jsgrdq"/>
          <w:rFonts w:ascii="Times New Roman" w:eastAsia="Times New Roman" w:hAnsi="Times New Roman" w:cs="Times New Roman"/>
          <w:color w:val="474747"/>
          <w:spacing w:val="6"/>
          <w:sz w:val="24"/>
          <w:szCs w:val="24"/>
        </w:rPr>
        <w:t>You may then leave your car and pick up your items from the table.</w:t>
      </w:r>
      <w:bookmarkStart w:id="0" w:name="_GoBack"/>
      <w:bookmarkEnd w:id="0"/>
    </w:p>
    <w:p w:rsidR="00F05C5F" w:rsidRDefault="00F05C5F" w:rsidP="00F05C5F">
      <w:pPr>
        <w:spacing w:line="360" w:lineRule="auto"/>
        <w:jc w:val="center"/>
        <w:rPr>
          <w:rStyle w:val="jsgrdq"/>
          <w:rFonts w:ascii="Times New Roman" w:eastAsia="Times New Roman" w:hAnsi="Times New Roman" w:cs="Times New Roman"/>
          <w:b/>
          <w:bCs/>
          <w:color w:val="474747"/>
          <w:spacing w:val="6"/>
          <w:sz w:val="32"/>
          <w:szCs w:val="32"/>
        </w:rPr>
      </w:pPr>
      <w:r w:rsidRPr="00F05C5F">
        <w:rPr>
          <w:rStyle w:val="jsgrdq"/>
          <w:rFonts w:ascii="Times New Roman" w:eastAsia="Times New Roman" w:hAnsi="Times New Roman" w:cs="Times New Roman"/>
          <w:b/>
          <w:bCs/>
          <w:color w:val="474747"/>
          <w:spacing w:val="6"/>
          <w:sz w:val="32"/>
          <w:szCs w:val="32"/>
        </w:rPr>
        <w:t>Available during Curbside hours:</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Check out materials</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Return materials</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Pick up monthly activity brochures</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Send &amp; receive faxes</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proofErr w:type="spellStart"/>
      <w:r w:rsidRPr="00F05C5F">
        <w:rPr>
          <w:rStyle w:val="jsgrdq"/>
          <w:rFonts w:ascii="Times New Roman" w:eastAsia="Times New Roman" w:hAnsi="Times New Roman" w:cs="Times New Roman"/>
          <w:bCs/>
          <w:color w:val="474747"/>
          <w:spacing w:val="6"/>
          <w:sz w:val="24"/>
          <w:szCs w:val="24"/>
        </w:rPr>
        <w:t>WiFi</w:t>
      </w:r>
      <w:proofErr w:type="spellEnd"/>
      <w:r w:rsidRPr="00F05C5F">
        <w:rPr>
          <w:rStyle w:val="jsgrdq"/>
          <w:rFonts w:ascii="Times New Roman" w:eastAsia="Times New Roman" w:hAnsi="Times New Roman" w:cs="Times New Roman"/>
          <w:bCs/>
          <w:color w:val="474747"/>
          <w:spacing w:val="6"/>
          <w:sz w:val="24"/>
          <w:szCs w:val="24"/>
        </w:rPr>
        <w:t xml:space="preserve"> access (from the parking lot)</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Printing &amp; copies</w:t>
      </w:r>
    </w:p>
    <w:p w:rsidR="00F05C5F" w:rsidRPr="00F05C5F" w:rsidRDefault="00F05C5F" w:rsidP="00F05C5F">
      <w:pPr>
        <w:pStyle w:val="ListParagraph"/>
        <w:numPr>
          <w:ilvl w:val="0"/>
          <w:numId w:val="2"/>
        </w:numPr>
        <w:spacing w:line="360" w:lineRule="auto"/>
        <w:jc w:val="center"/>
        <w:rPr>
          <w:rStyle w:val="jsgrdq"/>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 xml:space="preserve">eBooks &amp; </w:t>
      </w:r>
      <w:proofErr w:type="spellStart"/>
      <w:r w:rsidRPr="00F05C5F">
        <w:rPr>
          <w:rStyle w:val="jsgrdq"/>
          <w:rFonts w:ascii="Times New Roman" w:eastAsia="Times New Roman" w:hAnsi="Times New Roman" w:cs="Times New Roman"/>
          <w:bCs/>
          <w:color w:val="474747"/>
          <w:spacing w:val="6"/>
          <w:sz w:val="24"/>
          <w:szCs w:val="24"/>
        </w:rPr>
        <w:t>eAudiobooks</w:t>
      </w:r>
      <w:proofErr w:type="spellEnd"/>
    </w:p>
    <w:p w:rsidR="003037B6" w:rsidRPr="00F05C5F" w:rsidRDefault="00F05C5F" w:rsidP="00F05C5F">
      <w:pPr>
        <w:pStyle w:val="ListParagraph"/>
        <w:numPr>
          <w:ilvl w:val="0"/>
          <w:numId w:val="2"/>
        </w:numPr>
        <w:spacing w:line="360" w:lineRule="auto"/>
        <w:jc w:val="center"/>
        <w:rPr>
          <w:rFonts w:ascii="Times New Roman" w:eastAsia="Times New Roman" w:hAnsi="Times New Roman" w:cs="Times New Roman"/>
          <w:bCs/>
          <w:color w:val="474747"/>
          <w:spacing w:val="6"/>
          <w:sz w:val="24"/>
          <w:szCs w:val="24"/>
        </w:rPr>
      </w:pPr>
      <w:r w:rsidRPr="00F05C5F">
        <w:rPr>
          <w:rStyle w:val="jsgrdq"/>
          <w:rFonts w:ascii="Times New Roman" w:eastAsia="Times New Roman" w:hAnsi="Times New Roman" w:cs="Times New Roman"/>
          <w:bCs/>
          <w:color w:val="474747"/>
          <w:spacing w:val="6"/>
          <w:sz w:val="24"/>
          <w:szCs w:val="24"/>
        </w:rPr>
        <w:t>Take &amp; Make Kits</w:t>
      </w:r>
    </w:p>
    <w:sectPr w:rsidR="003037B6" w:rsidRPr="00F05C5F" w:rsidSect="00F05C5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5F" w:rsidRDefault="00F05C5F" w:rsidP="00F05C5F">
      <w:pPr>
        <w:spacing w:after="0" w:line="240" w:lineRule="auto"/>
      </w:pPr>
      <w:r>
        <w:separator/>
      </w:r>
    </w:p>
  </w:endnote>
  <w:endnote w:type="continuationSeparator" w:id="0">
    <w:p w:rsidR="00F05C5F" w:rsidRDefault="00F05C5F" w:rsidP="00F0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5F" w:rsidRDefault="00F05C5F" w:rsidP="00F05C5F">
      <w:pPr>
        <w:spacing w:after="0" w:line="240" w:lineRule="auto"/>
      </w:pPr>
      <w:r>
        <w:separator/>
      </w:r>
    </w:p>
  </w:footnote>
  <w:footnote w:type="continuationSeparator" w:id="0">
    <w:p w:rsidR="00F05C5F" w:rsidRDefault="00F05C5F" w:rsidP="00F05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D81"/>
    <w:multiLevelType w:val="hybridMultilevel"/>
    <w:tmpl w:val="CEAE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068B7"/>
    <w:multiLevelType w:val="hybridMultilevel"/>
    <w:tmpl w:val="298C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B6"/>
    <w:rsid w:val="003037B6"/>
    <w:rsid w:val="00447A43"/>
    <w:rsid w:val="00CE7122"/>
    <w:rsid w:val="00F0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3037B6"/>
  </w:style>
  <w:style w:type="paragraph" w:customStyle="1" w:styleId="04xlpa">
    <w:name w:val="_04xlpa"/>
    <w:basedOn w:val="Normal"/>
    <w:rsid w:val="003037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5F"/>
  </w:style>
  <w:style w:type="paragraph" w:styleId="Footer">
    <w:name w:val="footer"/>
    <w:basedOn w:val="Normal"/>
    <w:link w:val="FooterChar"/>
    <w:uiPriority w:val="99"/>
    <w:unhideWhenUsed/>
    <w:rsid w:val="00F0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5F"/>
  </w:style>
  <w:style w:type="paragraph" w:styleId="ListParagraph">
    <w:name w:val="List Paragraph"/>
    <w:basedOn w:val="Normal"/>
    <w:uiPriority w:val="34"/>
    <w:qFormat/>
    <w:rsid w:val="00F0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3037B6"/>
  </w:style>
  <w:style w:type="paragraph" w:customStyle="1" w:styleId="04xlpa">
    <w:name w:val="_04xlpa"/>
    <w:basedOn w:val="Normal"/>
    <w:rsid w:val="003037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5F"/>
  </w:style>
  <w:style w:type="paragraph" w:styleId="Footer">
    <w:name w:val="footer"/>
    <w:basedOn w:val="Normal"/>
    <w:link w:val="FooterChar"/>
    <w:uiPriority w:val="99"/>
    <w:unhideWhenUsed/>
    <w:rsid w:val="00F0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5F"/>
  </w:style>
  <w:style w:type="paragraph" w:styleId="ListParagraph">
    <w:name w:val="List Paragraph"/>
    <w:basedOn w:val="Normal"/>
    <w:uiPriority w:val="34"/>
    <w:qFormat/>
    <w:rsid w:val="00F0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00724">
      <w:bodyDiv w:val="1"/>
      <w:marLeft w:val="0"/>
      <w:marRight w:val="0"/>
      <w:marTop w:val="0"/>
      <w:marBottom w:val="0"/>
      <w:divBdr>
        <w:top w:val="none" w:sz="0" w:space="0" w:color="auto"/>
        <w:left w:val="none" w:sz="0" w:space="0" w:color="auto"/>
        <w:bottom w:val="none" w:sz="0" w:space="0" w:color="auto"/>
        <w:right w:val="none" w:sz="0" w:space="0" w:color="auto"/>
      </w:divBdr>
    </w:div>
    <w:div w:id="1473212888">
      <w:bodyDiv w:val="1"/>
      <w:marLeft w:val="0"/>
      <w:marRight w:val="0"/>
      <w:marTop w:val="0"/>
      <w:marBottom w:val="0"/>
      <w:divBdr>
        <w:top w:val="none" w:sz="0" w:space="0" w:color="auto"/>
        <w:left w:val="none" w:sz="0" w:space="0" w:color="auto"/>
        <w:bottom w:val="none" w:sz="0" w:space="0" w:color="auto"/>
        <w:right w:val="none" w:sz="0" w:space="0" w:color="auto"/>
      </w:divBdr>
    </w:div>
    <w:div w:id="2037731758">
      <w:bodyDiv w:val="1"/>
      <w:marLeft w:val="0"/>
      <w:marRight w:val="0"/>
      <w:marTop w:val="0"/>
      <w:marBottom w:val="0"/>
      <w:divBdr>
        <w:top w:val="none" w:sz="0" w:space="0" w:color="auto"/>
        <w:left w:val="none" w:sz="0" w:space="0" w:color="auto"/>
        <w:bottom w:val="none" w:sz="0" w:space="0" w:color="auto"/>
        <w:right w:val="none" w:sz="0" w:space="0" w:color="auto"/>
      </w:divBdr>
    </w:div>
    <w:div w:id="21471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2020-11-19T22:20:00Z</dcterms:created>
  <dcterms:modified xsi:type="dcterms:W3CDTF">2020-11-19T22:20:00Z</dcterms:modified>
</cp:coreProperties>
</file>